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D4770" w:rsidRDefault="004D4770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5D1279" w:rsidRDefault="005D1279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5D1279" w:rsidRDefault="005D1279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5D1279" w:rsidRPr="005D1279" w:rsidRDefault="005D1279" w:rsidP="005D1279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5D1279">
        <w:rPr>
          <w:b/>
          <w:color w:val="632423" w:themeColor="accent2" w:themeShade="80"/>
        </w:rPr>
        <w:t>Каскад 14</w:t>
      </w:r>
      <w:r>
        <w:rPr>
          <w:b/>
          <w:color w:val="632423" w:themeColor="accent2" w:themeShade="80"/>
          <w:lang w:val="en-US"/>
        </w:rPr>
        <w:t xml:space="preserve"> </w:t>
      </w:r>
      <w:r w:rsidRPr="005D1279">
        <w:rPr>
          <w:b/>
          <w:color w:val="632423" w:themeColor="accent2" w:themeShade="80"/>
        </w:rPr>
        <w:t>ТЕЛЬ АВИВ — МЕРТВОЕ МОРЕ</w:t>
      </w:r>
    </w:p>
    <w:p w:rsidR="005D1279" w:rsidRPr="005D1279" w:rsidRDefault="005D1279" w:rsidP="005D1279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5D1279">
        <w:rPr>
          <w:b/>
          <w:color w:val="632423" w:themeColor="accent2" w:themeShade="80"/>
        </w:rPr>
        <w:t>Живое Мертвое море</w:t>
      </w:r>
    </w:p>
    <w:p w:rsidR="005D1279" w:rsidRPr="005D1279" w:rsidRDefault="005D1279" w:rsidP="005D1279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5D1279">
        <w:rPr>
          <w:b/>
          <w:color w:val="632423" w:themeColor="accent2" w:themeShade="80"/>
        </w:rPr>
        <w:t>15 дней — 14 ночей</w:t>
      </w:r>
    </w:p>
    <w:p w:rsidR="005D1279" w:rsidRPr="005D1279" w:rsidRDefault="005D1279" w:rsidP="005D1279">
      <w:pPr>
        <w:tabs>
          <w:tab w:val="left" w:pos="3420"/>
        </w:tabs>
        <w:outlineLvl w:val="0"/>
        <w:rPr>
          <w:b/>
          <w:color w:val="244061" w:themeColor="accent1" w:themeShade="80"/>
        </w:rPr>
      </w:pPr>
      <w:r w:rsidRPr="005D1279">
        <w:rPr>
          <w:b/>
          <w:color w:val="244061" w:themeColor="accent1" w:themeShade="80"/>
        </w:rPr>
        <w:t>Прибытие в любой день, кроме понедельника и пятницы.</w:t>
      </w:r>
    </w:p>
    <w:p w:rsidR="005D1279" w:rsidRPr="005D1279" w:rsidRDefault="005D1279" w:rsidP="005D1279">
      <w:pPr>
        <w:tabs>
          <w:tab w:val="left" w:pos="3420"/>
        </w:tabs>
        <w:outlineLvl w:val="0"/>
        <w:rPr>
          <w:b/>
          <w:color w:val="244061" w:themeColor="accent1" w:themeShade="80"/>
        </w:rPr>
      </w:pPr>
      <w:r w:rsidRPr="005D1279">
        <w:rPr>
          <w:b/>
          <w:color w:val="244061" w:themeColor="accent1" w:themeShade="80"/>
        </w:rPr>
        <w:t>Индивидуальные туры по групповой цене</w:t>
      </w:r>
    </w:p>
    <w:p w:rsidR="005D1279" w:rsidRPr="005D1279" w:rsidRDefault="005D1279" w:rsidP="005D1279">
      <w:pPr>
        <w:tabs>
          <w:tab w:val="left" w:pos="3420"/>
        </w:tabs>
        <w:jc w:val="center"/>
        <w:outlineLvl w:val="0"/>
        <w:rPr>
          <w:b/>
          <w:color w:val="244061" w:themeColor="accent1" w:themeShade="80"/>
        </w:rPr>
      </w:pPr>
      <w:r w:rsidRPr="005D1279">
        <w:rPr>
          <w:b/>
          <w:color w:val="244061" w:themeColor="accent1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1"/>
        <w:gridCol w:w="4999"/>
        <w:gridCol w:w="30"/>
        <w:gridCol w:w="3786"/>
      </w:tblGrid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Первый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 xml:space="preserve">Встреча в аэропорту Бен Гурион. Переезд в Тель-Авив и регистрация в отеле. 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noProof/>
                <w:color w:val="244061" w:themeColor="accent1" w:themeShade="80"/>
              </w:rPr>
              <w:drawing>
                <wp:inline distT="0" distB="0" distL="0" distR="0">
                  <wp:extent cx="1962150" cy="952500"/>
                  <wp:effectExtent l="19050" t="0" r="0" b="0"/>
                  <wp:docPr id="3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Второй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Третий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Экскурсия в Иерусалим по одному из маршрутов, например «Иерусалим Христианский»: Панорама Иерусалима древнего и современного. Гефсиманский сад Масличной горы. Церковь Страстей Господних и Храм Успения Богородицы. Гора Сион - Горница Тайной Вечери. Крестный путь (пять последних остановок). Храм Гроба Господня. Голгофа - место захоронения Иисуса. Стена плача.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Четвертый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Экскурсия по маршруту "Вифлеем. Русский Иерусалим": Эйн-Керем - Горненский монастырь. Вифлеем - церковь Рождества Христова. Русские монастыри на Елеонской горе - Спасо-Вознесенский, Марии-Магдалины. Посещение Русского Подворья - при наличии времени.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Пятый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«Кейсария, Хайфа, Акко»: Кейсария - город царя Ирода, римский театр, византийская улица. Хайфа - Храм Бахаев, Персидские сады. Акко - древний порт и столица крестоносцев.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Шестой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5D1279">
              <w:rPr>
                <w:rFonts w:asciiTheme="minorHAnsi" w:hAnsiTheme="minorHAnsi"/>
                <w:b/>
                <w:bCs/>
                <w:i/>
                <w:iCs/>
                <w:color w:val="244061" w:themeColor="accent1" w:themeShade="80"/>
              </w:rPr>
              <w:t>.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Седьмой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Свободный день. Отдых и купание в Средиземном море.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Восьмой день: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noProof/>
                <w:color w:val="244061" w:themeColor="accent1" w:themeShade="80"/>
              </w:rPr>
              <w:drawing>
                <wp:inline distT="0" distB="0" distL="0" distR="0">
                  <wp:extent cx="2009775" cy="885825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Переезд на Мертвое море.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Девятый -четырнадцатый дни:</w:t>
            </w:r>
          </w:p>
        </w:tc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 xml:space="preserve">Свободные дни на Мертвом море. Отдых и купание в самом соленом море мира. 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Пятнадцатый день:</w:t>
            </w:r>
          </w:p>
        </w:tc>
        <w:tc>
          <w:tcPr>
            <w:tcW w:w="0" w:type="auto"/>
            <w:gridSpan w:val="3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Трансфер с Мертвого моря в аэропорт Бен-Гурион.</w:t>
            </w:r>
          </w:p>
        </w:tc>
      </w:tr>
    </w:tbl>
    <w:p w:rsidR="005D1279" w:rsidRDefault="005D1279" w:rsidP="005D1279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  <w:lang w:val="en-US"/>
        </w:rPr>
      </w:pPr>
      <w:r w:rsidRPr="005D1279">
        <w:rPr>
          <w:rFonts w:ascii="Times New Roman" w:hAnsi="Times New Roman"/>
          <w:sz w:val="24"/>
          <w:szCs w:val="24"/>
        </w:rPr>
        <w:lastRenderedPageBreak/>
        <w:br/>
      </w:r>
    </w:p>
    <w:p w:rsidR="005D1279" w:rsidRDefault="005D1279" w:rsidP="005D1279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Pr="005D1279" w:rsidRDefault="005D1279" w:rsidP="005D1279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t>** Возможно изменение порядка экскурсионных дней, в соответствии с расписанием экскурсий на текущий период.</w:t>
      </w:r>
    </w:p>
    <w:p w:rsidR="005D1279" w:rsidRPr="005D1279" w:rsidRDefault="005D1279" w:rsidP="005D1279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b/>
          <w:bCs/>
          <w:color w:val="244061" w:themeColor="accent1" w:themeShade="80"/>
        </w:rPr>
        <w:t>В стоимость тура входит:</w:t>
      </w:r>
    </w:p>
    <w:p w:rsidR="005D1279" w:rsidRPr="005D1279" w:rsidRDefault="005D1279" w:rsidP="005D127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t>Групповые трансферы по программе (для желающих заказать индивидуальные трансферы из / в аэропорт необходимо доплатить 90 долларов на человека при проживании в двухместном номере, 234 долларов при проживании в одноместном номере и 41 доллара при проживании в трехместном номере);</w:t>
      </w:r>
    </w:p>
    <w:p w:rsidR="005D1279" w:rsidRPr="005D1279" w:rsidRDefault="005D1279" w:rsidP="005D127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t>Проживание в гостинице в Тель-Авиве - 7 ночей;</w:t>
      </w:r>
    </w:p>
    <w:p w:rsidR="005D1279" w:rsidRPr="005D1279" w:rsidRDefault="005D1279" w:rsidP="005D127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t>Проживание в гостинице на Мертвом море - 7 ночей</w:t>
      </w:r>
    </w:p>
    <w:p w:rsidR="005D1279" w:rsidRPr="005D1279" w:rsidRDefault="005D1279" w:rsidP="005D127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t>Питание - завтраки (завтраки и ужины на Мертвом море).</w:t>
      </w:r>
    </w:p>
    <w:p w:rsidR="005D1279" w:rsidRPr="005D1279" w:rsidRDefault="005D1279" w:rsidP="005D1279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b/>
          <w:bCs/>
          <w:color w:val="244061" w:themeColor="accent1" w:themeShade="80"/>
        </w:rPr>
        <w:t xml:space="preserve">КАТЕГОРИИ «КАСКАДА» </w:t>
      </w:r>
      <w:r w:rsidRPr="005D1279">
        <w:rPr>
          <w:rFonts w:asciiTheme="minorHAnsi" w:hAnsiTheme="minorHAnsi"/>
          <w:b/>
          <w:bCs/>
          <w:color w:val="244061" w:themeColor="accent1" w:themeShade="80"/>
        </w:rPr>
        <w:br/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866"/>
        <w:gridCol w:w="4160"/>
        <w:gridCol w:w="2653"/>
      </w:tblGrid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Мертвое море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Тель-Авив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Leonardo Inn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Olympia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3* Sup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Isrotel Ganim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Imperial / Golden Beach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Leonardo Plaza / Leonardo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Mercure B&amp;P / Metropolitan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  <w:lang w:val="en-US"/>
              </w:rPr>
              <w:t>Isrotel / Le Meridien / Daniel / Royal Rimonim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Renaissance / Crowne Plaza</w:t>
            </w:r>
          </w:p>
        </w:tc>
      </w:tr>
    </w:tbl>
    <w:p w:rsidR="005D1279" w:rsidRP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5D1279" w:rsidRPr="005D1279" w:rsidRDefault="005D1279" w:rsidP="005D1279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t>*В случае, если в таблице цен указаны два или более отелей в одной и той же категории, фирма оставляет за собой право окончательного выбора гостиницы, в которой будет проживать турист.</w:t>
      </w:r>
    </w:p>
    <w:p w:rsidR="005D1279" w:rsidRPr="005D1279" w:rsidRDefault="005D1279" w:rsidP="005D1279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b/>
          <w:bCs/>
          <w:color w:val="244061" w:themeColor="accent1" w:themeShade="80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253"/>
        <w:gridCol w:w="1701"/>
        <w:gridCol w:w="1701"/>
        <w:gridCol w:w="1701"/>
        <w:gridCol w:w="1701"/>
        <w:gridCol w:w="1716"/>
      </w:tblGrid>
      <w:tr w:rsidR="005D1279" w:rsidRPr="005D1279" w:rsidTr="005D127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01.09.11-27.09.11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28.09.11-31.11.11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01.12.11-31.12.11</w:t>
            </w: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01.07.11-31.08.11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01.01.12-10.01.12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1310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1282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1565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1376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2090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2392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2052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2458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2222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1240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1218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1495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1306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845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807</w:t>
            </w:r>
          </w:p>
        </w:tc>
      </w:tr>
    </w:tbl>
    <w:p w:rsidR="005D1279" w:rsidRP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"/>
        <w:gridCol w:w="1253"/>
        <w:gridCol w:w="1701"/>
        <w:gridCol w:w="1701"/>
        <w:gridCol w:w="1701"/>
        <w:gridCol w:w="1716"/>
      </w:tblGrid>
      <w:tr w:rsidR="005D1279" w:rsidRPr="005D1279" w:rsidTr="005D127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01.09.11-27.09.11</w:t>
            </w: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27.11.11-31.12.11</w:t>
            </w: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01.01.12-10.01.12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28.09.11-26.11.11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01.07.11-31.08.11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1461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1528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1603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1698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2260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2373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2496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2666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1379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1442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1514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1599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911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940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1029</w:t>
            </w:r>
          </w:p>
        </w:tc>
      </w:tr>
    </w:tbl>
    <w:p w:rsid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5D1279" w:rsidRP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1253"/>
        <w:gridCol w:w="1701"/>
        <w:gridCol w:w="1701"/>
        <w:gridCol w:w="1701"/>
        <w:gridCol w:w="1716"/>
      </w:tblGrid>
      <w:tr w:rsidR="005D1279" w:rsidRPr="005D1279" w:rsidTr="005D127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01.07.11-31.07.11</w:t>
            </w: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01.09.11-27.09.11</w:t>
            </w: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01.12.11-31.12.11</w:t>
            </w: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28.09.11-30.11.11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01.01.12-10.01.12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01.08.11-31.08.11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1821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1943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1868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2066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2969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3186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3054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3205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1708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1821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1752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1944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940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996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959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1138</w:t>
            </w:r>
          </w:p>
        </w:tc>
      </w:tr>
    </w:tbl>
    <w:p w:rsidR="005D1279" w:rsidRPr="005D1279" w:rsidRDefault="005D1279" w:rsidP="005D1279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  <w:gridCol w:w="1030"/>
        <w:gridCol w:w="1382"/>
        <w:gridCol w:w="2387"/>
        <w:gridCol w:w="1382"/>
        <w:gridCol w:w="1382"/>
        <w:gridCol w:w="1382"/>
        <w:gridCol w:w="1397"/>
      </w:tblGrid>
      <w:tr w:rsidR="005D1279" w:rsidRPr="005D1279" w:rsidTr="005D127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28.09.11-26.11.11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01.07.11-31.07.11 01.09.11-27.09.11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27.11.11-30.11.11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01.01.12-10.01.12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01.12.11-31.12.11</w:t>
            </w: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11.01.12-29.02.12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2529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2340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2435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2406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2529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2293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4178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3857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4122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3951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4235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3762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2318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2138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2195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2242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2242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2132</w:t>
            </w:r>
          </w:p>
        </w:tc>
      </w:tr>
      <w:tr w:rsidR="005D1279" w:rsidRPr="005D1279" w:rsidTr="005D12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1110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1015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1062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1072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1015</w:t>
            </w:r>
          </w:p>
        </w:tc>
        <w:tc>
          <w:tcPr>
            <w:tcW w:w="0" w:type="auto"/>
            <w:vAlign w:val="center"/>
            <w:hideMark/>
          </w:tcPr>
          <w:p w:rsidR="005D1279" w:rsidRPr="005D1279" w:rsidRDefault="005D1279" w:rsidP="005D1279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D1279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1015</w:t>
            </w:r>
          </w:p>
        </w:tc>
      </w:tr>
    </w:tbl>
    <w:p w:rsidR="005D1279" w:rsidRPr="005D1279" w:rsidRDefault="005D1279" w:rsidP="005D1279">
      <w:pPr>
        <w:spacing w:after="240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br/>
      </w:r>
      <w:r w:rsidRPr="005D1279">
        <w:rPr>
          <w:rFonts w:asciiTheme="minorHAnsi" w:hAnsiTheme="minorHAnsi"/>
          <w:color w:val="244061" w:themeColor="accent1" w:themeShade="80"/>
        </w:rPr>
        <w:br/>
        <w:t>* В период с 03-05.06.11 и 09-11.06.11 (опера "Аида") - проживание по запросу.</w:t>
      </w:r>
      <w:r w:rsidRPr="005D1279">
        <w:rPr>
          <w:rFonts w:asciiTheme="minorHAnsi" w:hAnsiTheme="minorHAnsi"/>
          <w:color w:val="244061" w:themeColor="accent1" w:themeShade="80"/>
        </w:rPr>
        <w:br/>
        <w:t>** В период праздника Песах (17.04.11-25.04.11) отели на Мертвом море в категории С закрыты для для продажи.</w:t>
      </w:r>
    </w:p>
    <w:p w:rsidR="005D1279" w:rsidRPr="005D1279" w:rsidRDefault="005D1279" w:rsidP="005D1279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b/>
          <w:bCs/>
          <w:color w:val="244061" w:themeColor="accent1" w:themeShade="80"/>
        </w:rPr>
        <w:t>В стоимость тура не входит:</w:t>
      </w:r>
    </w:p>
    <w:p w:rsidR="005D1279" w:rsidRPr="005D1279" w:rsidRDefault="005D1279" w:rsidP="005D12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5D1279" w:rsidRPr="005D1279" w:rsidRDefault="005D1279" w:rsidP="005D127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5D1279">
        <w:rPr>
          <w:rFonts w:asciiTheme="minorHAnsi" w:hAnsiTheme="minorHAnsi"/>
          <w:color w:val="244061" w:themeColor="accent1" w:themeShade="80"/>
        </w:rPr>
        <w:t>Страховка.</w:t>
      </w:r>
    </w:p>
    <w:p w:rsidR="005D1279" w:rsidRPr="005D1279" w:rsidRDefault="005D1279" w:rsidP="005D1279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244061" w:themeColor="accent1" w:themeShade="80"/>
        </w:rPr>
      </w:pPr>
    </w:p>
    <w:sectPr w:rsidR="005D1279" w:rsidRPr="005D1279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A12" w:rsidRDefault="00330A12" w:rsidP="007F3FF9">
      <w:pPr>
        <w:spacing w:after="0" w:line="240" w:lineRule="auto"/>
      </w:pPr>
      <w:r>
        <w:separator/>
      </w:r>
    </w:p>
  </w:endnote>
  <w:endnote w:type="continuationSeparator" w:id="1">
    <w:p w:rsidR="00330A12" w:rsidRDefault="00330A12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A12" w:rsidRDefault="00330A12" w:rsidP="007F3FF9">
      <w:pPr>
        <w:spacing w:after="0" w:line="240" w:lineRule="auto"/>
      </w:pPr>
      <w:r>
        <w:separator/>
      </w:r>
    </w:p>
  </w:footnote>
  <w:footnote w:type="continuationSeparator" w:id="1">
    <w:p w:rsidR="00330A12" w:rsidRDefault="00330A12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BF1FB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BF1FB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BF1FB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83"/>
    <w:multiLevelType w:val="multilevel"/>
    <w:tmpl w:val="1B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60D3D"/>
    <w:multiLevelType w:val="multilevel"/>
    <w:tmpl w:val="06F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66B2A"/>
    <w:multiLevelType w:val="multilevel"/>
    <w:tmpl w:val="F568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C6B3A"/>
    <w:multiLevelType w:val="multilevel"/>
    <w:tmpl w:val="B92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CE6A79"/>
    <w:multiLevelType w:val="multilevel"/>
    <w:tmpl w:val="C58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58104F"/>
    <w:multiLevelType w:val="multilevel"/>
    <w:tmpl w:val="9D5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E7480B"/>
    <w:multiLevelType w:val="multilevel"/>
    <w:tmpl w:val="008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30"/>
  </w:num>
  <w:num w:numId="5">
    <w:abstractNumId w:val="28"/>
  </w:num>
  <w:num w:numId="6">
    <w:abstractNumId w:val="20"/>
  </w:num>
  <w:num w:numId="7">
    <w:abstractNumId w:val="22"/>
  </w:num>
  <w:num w:numId="8">
    <w:abstractNumId w:val="29"/>
  </w:num>
  <w:num w:numId="9">
    <w:abstractNumId w:val="3"/>
  </w:num>
  <w:num w:numId="10">
    <w:abstractNumId w:val="12"/>
  </w:num>
  <w:num w:numId="11">
    <w:abstractNumId w:val="25"/>
  </w:num>
  <w:num w:numId="12">
    <w:abstractNumId w:val="11"/>
  </w:num>
  <w:num w:numId="13">
    <w:abstractNumId w:val="6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24"/>
  </w:num>
  <w:num w:numId="20">
    <w:abstractNumId w:val="16"/>
  </w:num>
  <w:num w:numId="21">
    <w:abstractNumId w:val="9"/>
  </w:num>
  <w:num w:numId="22">
    <w:abstractNumId w:val="7"/>
  </w:num>
  <w:num w:numId="23">
    <w:abstractNumId w:val="27"/>
  </w:num>
  <w:num w:numId="24">
    <w:abstractNumId w:val="5"/>
  </w:num>
  <w:num w:numId="25">
    <w:abstractNumId w:val="8"/>
  </w:num>
  <w:num w:numId="26">
    <w:abstractNumId w:val="14"/>
  </w:num>
  <w:num w:numId="27">
    <w:abstractNumId w:val="2"/>
  </w:num>
  <w:num w:numId="28">
    <w:abstractNumId w:val="0"/>
  </w:num>
  <w:num w:numId="29">
    <w:abstractNumId w:val="26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52025"/>
    <w:rsid w:val="000A5359"/>
    <w:rsid w:val="000B66ED"/>
    <w:rsid w:val="000C7D1F"/>
    <w:rsid w:val="0013266E"/>
    <w:rsid w:val="00135354"/>
    <w:rsid w:val="00162CE2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30A12"/>
    <w:rsid w:val="0034091A"/>
    <w:rsid w:val="003432A8"/>
    <w:rsid w:val="00381E24"/>
    <w:rsid w:val="00391EFE"/>
    <w:rsid w:val="003D218F"/>
    <w:rsid w:val="00474CD1"/>
    <w:rsid w:val="004C074A"/>
    <w:rsid w:val="004D4770"/>
    <w:rsid w:val="004D7E3B"/>
    <w:rsid w:val="00513164"/>
    <w:rsid w:val="00571209"/>
    <w:rsid w:val="005B07B7"/>
    <w:rsid w:val="005C3F77"/>
    <w:rsid w:val="005C690A"/>
    <w:rsid w:val="005D1279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67BFD"/>
    <w:rsid w:val="008B4C34"/>
    <w:rsid w:val="009268AD"/>
    <w:rsid w:val="009A48AE"/>
    <w:rsid w:val="009C3357"/>
    <w:rsid w:val="00A370E2"/>
    <w:rsid w:val="00A62C85"/>
    <w:rsid w:val="00A974AB"/>
    <w:rsid w:val="00A979AE"/>
    <w:rsid w:val="00AC56A3"/>
    <w:rsid w:val="00AD5CA3"/>
    <w:rsid w:val="00AE1BEB"/>
    <w:rsid w:val="00AF45EE"/>
    <w:rsid w:val="00B72318"/>
    <w:rsid w:val="00BE54BF"/>
    <w:rsid w:val="00BF1FB6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443C1"/>
    <w:rsid w:val="00D9201C"/>
    <w:rsid w:val="00DC73E5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44A62"/>
    <w:rsid w:val="00FA3C70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2011-09-22T07:03:00Z</cp:lastPrinted>
  <dcterms:created xsi:type="dcterms:W3CDTF">2010-04-21T12:11:00Z</dcterms:created>
  <dcterms:modified xsi:type="dcterms:W3CDTF">2011-10-09T13:08:00Z</dcterms:modified>
</cp:coreProperties>
</file>